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F1" w:rsidRPr="00555030" w:rsidRDefault="004A09F1" w:rsidP="004A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4A09F1" w:rsidRPr="00555030" w:rsidRDefault="004A09F1" w:rsidP="004A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  <w:proofErr w:type="spellStart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общеразвивающей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4A09F1" w:rsidRPr="00555030" w:rsidRDefault="004A09F1" w:rsidP="004A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4A09F1" w:rsidRDefault="004A09F1" w:rsidP="004A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Волейбол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4A09F1" w:rsidRDefault="004A09F1" w:rsidP="004A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09F1" w:rsidRDefault="004A09F1" w:rsidP="004A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Уровень программы – базовый.</w:t>
      </w:r>
    </w:p>
    <w:p w:rsidR="004A09F1" w:rsidRDefault="004A09F1" w:rsidP="004A0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b/>
          <w:sz w:val="28"/>
          <w:szCs w:val="28"/>
        </w:rPr>
        <w:t>Сроки реализации</w:t>
      </w:r>
      <w:r w:rsidRPr="000C7AC2">
        <w:rPr>
          <w:rFonts w:ascii="Times New Roman" w:hAnsi="Times New Roman"/>
          <w:sz w:val="28"/>
          <w:szCs w:val="28"/>
        </w:rPr>
        <w:t xml:space="preserve"> дополнительной </w:t>
      </w:r>
      <w:proofErr w:type="spellStart"/>
      <w:r w:rsidRPr="000C7AC2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0C7AC2">
        <w:rPr>
          <w:rFonts w:ascii="Times New Roman" w:hAnsi="Times New Roman"/>
          <w:sz w:val="28"/>
          <w:szCs w:val="28"/>
        </w:rPr>
        <w:t xml:space="preserve"> программы по в</w:t>
      </w:r>
      <w:r w:rsidRPr="000C7AC2">
        <w:rPr>
          <w:rFonts w:ascii="Times New Roman" w:hAnsi="Times New Roman"/>
          <w:color w:val="000000"/>
          <w:sz w:val="28"/>
          <w:szCs w:val="28"/>
        </w:rPr>
        <w:t>олейболу</w:t>
      </w:r>
      <w:r w:rsidRPr="000C7AC2">
        <w:rPr>
          <w:rFonts w:ascii="Times New Roman" w:hAnsi="Times New Roman"/>
          <w:sz w:val="28"/>
          <w:szCs w:val="28"/>
        </w:rPr>
        <w:t>:  3 года.</w:t>
      </w:r>
    </w:p>
    <w:p w:rsidR="004A09F1" w:rsidRPr="000C7AC2" w:rsidRDefault="004A09F1" w:rsidP="004A0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AC2">
        <w:rPr>
          <w:rFonts w:ascii="Times New Roman" w:hAnsi="Times New Roman"/>
          <w:b/>
          <w:sz w:val="28"/>
          <w:szCs w:val="28"/>
        </w:rPr>
        <w:t>Учебный план:</w:t>
      </w:r>
    </w:p>
    <w:p w:rsidR="004A09F1" w:rsidRPr="000C7AC2" w:rsidRDefault="004A09F1" w:rsidP="004A09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7AC2">
        <w:rPr>
          <w:sz w:val="28"/>
          <w:szCs w:val="28"/>
        </w:rPr>
        <w:t xml:space="preserve"> </w:t>
      </w:r>
      <w:r w:rsidRPr="000C7AC2">
        <w:rPr>
          <w:color w:val="000000"/>
          <w:sz w:val="28"/>
          <w:szCs w:val="28"/>
        </w:rPr>
        <w:t>Продолжительность учебного года – 52 недели.</w:t>
      </w:r>
    </w:p>
    <w:p w:rsidR="004A09F1" w:rsidRPr="000C7AC2" w:rsidRDefault="004A09F1" w:rsidP="004A09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7AC2">
        <w:rPr>
          <w:color w:val="000000"/>
          <w:sz w:val="28"/>
          <w:szCs w:val="28"/>
        </w:rPr>
        <w:t>Учебные занятия ведутся 3 раза в неделю по 2 часа.</w:t>
      </w:r>
    </w:p>
    <w:p w:rsidR="004A09F1" w:rsidRPr="000C7AC2" w:rsidRDefault="004A09F1" w:rsidP="004A09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7AC2">
        <w:rPr>
          <w:color w:val="000000"/>
          <w:sz w:val="28"/>
          <w:szCs w:val="28"/>
        </w:rPr>
        <w:t>В учебный год - 312 часов</w:t>
      </w:r>
    </w:p>
    <w:p w:rsidR="004A09F1" w:rsidRDefault="004A09F1" w:rsidP="004A09F1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bookmarkStart w:id="0" w:name="_Toc33164893"/>
      <w:r>
        <w:rPr>
          <w:rFonts w:ascii="Verdana" w:hAnsi="Verdana"/>
          <w:color w:val="000000"/>
          <w:sz w:val="21"/>
          <w:szCs w:val="21"/>
        </w:rPr>
        <w:tab/>
      </w:r>
    </w:p>
    <w:p w:rsidR="004A09F1" w:rsidRDefault="004A09F1" w:rsidP="004A09F1">
      <w:pPr>
        <w:pStyle w:val="a3"/>
        <w:spacing w:before="0" w:beforeAutospacing="0" w:after="0" w:afterAutospacing="0"/>
        <w:ind w:firstLine="708"/>
        <w:rPr>
          <w:rStyle w:val="a4"/>
          <w:rFonts w:eastAsia="Calibri"/>
          <w:b/>
          <w:i w:val="0"/>
          <w:sz w:val="28"/>
          <w:szCs w:val="28"/>
        </w:rPr>
      </w:pPr>
      <w:r w:rsidRPr="000C7AC2">
        <w:rPr>
          <w:rStyle w:val="a4"/>
          <w:rFonts w:eastAsia="Calibri"/>
          <w:b/>
          <w:sz w:val="28"/>
          <w:szCs w:val="28"/>
        </w:rPr>
        <w:t>Цель и задачи программы</w:t>
      </w:r>
      <w:bookmarkEnd w:id="0"/>
      <w:r>
        <w:rPr>
          <w:rStyle w:val="a4"/>
          <w:rFonts w:eastAsia="Calibri"/>
          <w:b/>
          <w:sz w:val="28"/>
          <w:szCs w:val="28"/>
        </w:rPr>
        <w:t>:</w:t>
      </w:r>
    </w:p>
    <w:p w:rsidR="004A09F1" w:rsidRPr="000C7AC2" w:rsidRDefault="004A09F1" w:rsidP="004A09F1">
      <w:pPr>
        <w:pStyle w:val="a3"/>
        <w:spacing w:before="0" w:beforeAutospacing="0" w:after="0" w:afterAutospacing="0"/>
        <w:ind w:firstLine="708"/>
        <w:rPr>
          <w:rFonts w:ascii="Verdana" w:hAnsi="Verdana"/>
          <w:b/>
          <w:color w:val="000000"/>
          <w:sz w:val="21"/>
          <w:szCs w:val="21"/>
        </w:rPr>
      </w:pPr>
      <w:r w:rsidRPr="000C7AC2">
        <w:rPr>
          <w:sz w:val="28"/>
          <w:szCs w:val="28"/>
        </w:rPr>
        <w:t>Основная цель – сохранение  и укрепление здоровья детей, привитие навыков здорового образа жизни посредством игры в волейбол</w:t>
      </w:r>
      <w:r>
        <w:rPr>
          <w:sz w:val="28"/>
          <w:szCs w:val="28"/>
        </w:rPr>
        <w:t>.</w:t>
      </w:r>
    </w:p>
    <w:p w:rsidR="004A09F1" w:rsidRPr="000C7AC2" w:rsidRDefault="004A09F1" w:rsidP="004A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Задачи программы:  </w:t>
      </w:r>
    </w:p>
    <w:p w:rsidR="004A09F1" w:rsidRPr="000C7AC2" w:rsidRDefault="004A09F1" w:rsidP="004A09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7AC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обучение техническим приёмам и правилам игры;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обучение тактическим действиям;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обучение приёмам и методам контроля физической нагрузки при самостоятельных занятиях;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овладение навыками регулирования психического состояния.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AC2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выработка организаторских навыков и умения действовать в коллективе;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воспитание чувства ответственности, дисциплинированности, взаимопомощи;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воспитание привычки к самостоятельным занятиям, избранным видом спорта в свободное время;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формирование потребности к ведению здорового образа жизни.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AC2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повышение технической и тактической подготовленности в данном виде спорта;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 xml:space="preserve">- совершенствование навыков и умений игры; </w:t>
      </w:r>
    </w:p>
    <w:p w:rsidR="004A09F1" w:rsidRPr="000C7AC2" w:rsidRDefault="004A09F1" w:rsidP="004A09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C2">
        <w:rPr>
          <w:rFonts w:ascii="Times New Roman" w:hAnsi="Times New Roman"/>
          <w:sz w:val="28"/>
          <w:szCs w:val="28"/>
        </w:rPr>
        <w:t>- развитие физических качеств, укрепление здоровья, расширение функциональных возможностей организма</w:t>
      </w:r>
    </w:p>
    <w:p w:rsidR="004A09F1" w:rsidRDefault="004A09F1" w:rsidP="004A09F1">
      <w:pPr>
        <w:spacing w:after="0" w:line="240" w:lineRule="auto"/>
        <w:ind w:firstLine="708"/>
        <w:jc w:val="both"/>
        <w:rPr>
          <w:rStyle w:val="a4"/>
          <w:rFonts w:eastAsia="Calibri"/>
          <w:sz w:val="28"/>
          <w:szCs w:val="28"/>
        </w:rPr>
      </w:pPr>
      <w:bookmarkStart w:id="1" w:name="_Toc33164895"/>
    </w:p>
    <w:p w:rsidR="004A09F1" w:rsidRPr="000C7AC2" w:rsidRDefault="004A09F1" w:rsidP="004A09F1">
      <w:pPr>
        <w:spacing w:after="0" w:line="240" w:lineRule="auto"/>
        <w:ind w:firstLine="708"/>
        <w:jc w:val="both"/>
        <w:rPr>
          <w:rStyle w:val="a4"/>
          <w:rFonts w:eastAsia="Calibri"/>
          <w:b/>
          <w:i w:val="0"/>
          <w:sz w:val="28"/>
          <w:szCs w:val="28"/>
        </w:rPr>
      </w:pPr>
      <w:r w:rsidRPr="000C7AC2">
        <w:rPr>
          <w:rStyle w:val="a4"/>
          <w:rFonts w:eastAsia="Calibri"/>
          <w:b/>
          <w:sz w:val="28"/>
          <w:szCs w:val="28"/>
        </w:rPr>
        <w:t>Планируемые результаты</w:t>
      </w:r>
      <w:bookmarkEnd w:id="1"/>
    </w:p>
    <w:p w:rsidR="004A09F1" w:rsidRPr="000C7AC2" w:rsidRDefault="004A09F1" w:rsidP="004A09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A09F1" w:rsidRPr="000C7AC2" w:rsidTr="007248A2">
        <w:tc>
          <w:tcPr>
            <w:tcW w:w="9570" w:type="dxa"/>
          </w:tcPr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C7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>- Знать основные правила игры в волейбол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 xml:space="preserve"> - общие технические приемы,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 xml:space="preserve"> - стойки и перемещения</w:t>
            </w:r>
          </w:p>
        </w:tc>
      </w:tr>
      <w:tr w:rsidR="004A09F1" w:rsidRPr="000C7AC2" w:rsidTr="007248A2">
        <w:tc>
          <w:tcPr>
            <w:tcW w:w="9570" w:type="dxa"/>
          </w:tcPr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C7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>- уметь слышать и слушать товарища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>- ознакомлены с понятием «общение», «культура», «спортивная этика»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>- чувство коллективизма</w:t>
            </w:r>
          </w:p>
        </w:tc>
      </w:tr>
      <w:tr w:rsidR="004A09F1" w:rsidRPr="000C7AC2" w:rsidTr="007248A2">
        <w:tc>
          <w:tcPr>
            <w:tcW w:w="9570" w:type="dxa"/>
          </w:tcPr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7A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Развивающие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C7A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 xml:space="preserve">- развиты физические качества при проведении подвижных игр, эстафет </w:t>
            </w:r>
          </w:p>
          <w:p w:rsidR="004A09F1" w:rsidRPr="000C7AC2" w:rsidRDefault="004A09F1" w:rsidP="007248A2">
            <w:pPr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0C7AC2">
              <w:rPr>
                <w:rFonts w:ascii="Times New Roman" w:hAnsi="Times New Roman"/>
                <w:sz w:val="28"/>
                <w:szCs w:val="28"/>
              </w:rPr>
              <w:t>- повышен интерес к занятиям волейболом</w:t>
            </w:r>
          </w:p>
        </w:tc>
      </w:tr>
    </w:tbl>
    <w:p w:rsidR="00180BBD" w:rsidRDefault="00180BBD"/>
    <w:p w:rsidR="004A09F1" w:rsidRPr="00D421AA" w:rsidRDefault="004A09F1" w:rsidP="004A09F1">
      <w:pPr>
        <w:jc w:val="both"/>
        <w:rPr>
          <w:rFonts w:ascii="Times New Roman" w:hAnsi="Times New Roman"/>
          <w:b/>
          <w:sz w:val="28"/>
          <w:szCs w:val="28"/>
        </w:rPr>
      </w:pPr>
      <w:r w:rsidRPr="00D421AA">
        <w:rPr>
          <w:rStyle w:val="FontStyle14"/>
          <w:b/>
        </w:rPr>
        <w:t>Особые условия:</w:t>
      </w:r>
      <w:r>
        <w:rPr>
          <w:rStyle w:val="FontStyle14"/>
          <w:b/>
        </w:rPr>
        <w:t xml:space="preserve"> </w:t>
      </w:r>
      <w:r w:rsidRPr="00D421AA">
        <w:rPr>
          <w:rFonts w:ascii="Times New Roman" w:hAnsi="Times New Roman"/>
          <w:color w:val="000000"/>
          <w:sz w:val="28"/>
          <w:szCs w:val="28"/>
        </w:rPr>
        <w:t>обучающийся должен иметь:</w:t>
      </w:r>
    </w:p>
    <w:p w:rsidR="004A09F1" w:rsidRPr="00D421AA" w:rsidRDefault="004A09F1" w:rsidP="004A09F1">
      <w:pPr>
        <w:pStyle w:val="a3"/>
        <w:rPr>
          <w:color w:val="000000"/>
          <w:sz w:val="28"/>
          <w:szCs w:val="28"/>
        </w:rPr>
      </w:pPr>
      <w:r w:rsidRPr="00D421AA">
        <w:rPr>
          <w:color w:val="000000"/>
          <w:sz w:val="28"/>
          <w:szCs w:val="28"/>
        </w:rPr>
        <w:t>- разрешение врача-педиатра или заключение врачебно-физкультурного диспансера на занятия данным видом спорта;</w:t>
      </w:r>
    </w:p>
    <w:p w:rsidR="004A09F1" w:rsidRPr="00D421AA" w:rsidRDefault="004A09F1" w:rsidP="004A09F1">
      <w:pPr>
        <w:pStyle w:val="a3"/>
        <w:rPr>
          <w:color w:val="000000"/>
          <w:sz w:val="28"/>
          <w:szCs w:val="28"/>
        </w:rPr>
      </w:pPr>
      <w:r w:rsidRPr="00D421AA">
        <w:rPr>
          <w:color w:val="000000"/>
          <w:sz w:val="28"/>
          <w:szCs w:val="28"/>
        </w:rPr>
        <w:t>- спортивную форму и сменную обувь со светлой подошвой.</w:t>
      </w:r>
    </w:p>
    <w:p w:rsidR="004A09F1" w:rsidRDefault="004A09F1"/>
    <w:sectPr w:rsidR="004A09F1" w:rsidSect="004A09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F1"/>
    <w:rsid w:val="00180BBD"/>
    <w:rsid w:val="0043713A"/>
    <w:rsid w:val="004A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4A09F1"/>
    <w:pPr>
      <w:shd w:val="clear" w:color="auto" w:fill="FFFFFF"/>
      <w:spacing w:after="0" w:line="307" w:lineRule="exact"/>
      <w:ind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a4">
    <w:name w:val="Подзаголовок Знак"/>
    <w:aliases w:val="Подзаголовочек Знак"/>
    <w:basedOn w:val="a0"/>
    <w:link w:val="a5"/>
    <w:uiPriority w:val="99"/>
    <w:locked/>
    <w:rsid w:val="004A09F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Subtitle"/>
    <w:aliases w:val="Подзаголовочек"/>
    <w:basedOn w:val="a"/>
    <w:link w:val="a4"/>
    <w:uiPriority w:val="99"/>
    <w:qFormat/>
    <w:rsid w:val="004A09F1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1">
    <w:name w:val="Подзаголовок Знак1"/>
    <w:basedOn w:val="a0"/>
    <w:link w:val="a5"/>
    <w:uiPriority w:val="11"/>
    <w:rsid w:val="004A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4A09F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4A09F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2020-07-14T15:27:00Z</dcterms:created>
  <dcterms:modified xsi:type="dcterms:W3CDTF">2020-07-14T15:31:00Z</dcterms:modified>
</cp:coreProperties>
</file>